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6A1F" w14:textId="77777777" w:rsidR="005516F8" w:rsidRDefault="005516F8" w:rsidP="00716BD3">
      <w:pPr>
        <w:autoSpaceDE w:val="0"/>
        <w:autoSpaceDN w:val="0"/>
        <w:jc w:val="center"/>
        <w:rPr>
          <w:b/>
          <w:color w:val="071320" w:themeColor="text2" w:themeShade="80"/>
          <w:sz w:val="20"/>
          <w:szCs w:val="20"/>
        </w:rPr>
      </w:pPr>
      <w:bookmarkStart w:id="0" w:name="bookmark0"/>
    </w:p>
    <w:p w14:paraId="5B49DB0B" w14:textId="21CC7017" w:rsidR="005516F8" w:rsidRDefault="005516F8" w:rsidP="005516F8">
      <w:pPr>
        <w:autoSpaceDE w:val="0"/>
        <w:autoSpaceDN w:val="0"/>
        <w:rPr>
          <w:b/>
          <w:color w:val="071320" w:themeColor="text2" w:themeShade="80"/>
          <w:sz w:val="20"/>
          <w:szCs w:val="20"/>
        </w:rPr>
      </w:pPr>
      <w:r w:rsidRPr="008F3CF6">
        <w:rPr>
          <w:noProof/>
          <w:sz w:val="20"/>
          <w:szCs w:val="20"/>
        </w:rPr>
        <w:drawing>
          <wp:inline distT="0" distB="0" distL="0" distR="0" wp14:anchorId="3AF4E019" wp14:editId="5F45EC55">
            <wp:extent cx="1330274" cy="400685"/>
            <wp:effectExtent l="0" t="0" r="3810" b="0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87" cy="41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14414" w14:textId="77777777" w:rsidR="005516F8" w:rsidRDefault="005516F8" w:rsidP="00716BD3">
      <w:pPr>
        <w:autoSpaceDE w:val="0"/>
        <w:autoSpaceDN w:val="0"/>
        <w:jc w:val="center"/>
        <w:rPr>
          <w:b/>
          <w:color w:val="071320" w:themeColor="text2" w:themeShade="80"/>
          <w:sz w:val="20"/>
          <w:szCs w:val="20"/>
        </w:rPr>
      </w:pPr>
    </w:p>
    <w:p w14:paraId="35912E8E" w14:textId="3B651B33" w:rsidR="00716BD3" w:rsidRPr="000C045A" w:rsidRDefault="00716BD3" w:rsidP="00716BD3">
      <w:pPr>
        <w:autoSpaceDE w:val="0"/>
        <w:autoSpaceDN w:val="0"/>
        <w:jc w:val="center"/>
        <w:rPr>
          <w:b/>
          <w:color w:val="071320" w:themeColor="text2" w:themeShade="80"/>
          <w:sz w:val="20"/>
          <w:szCs w:val="20"/>
        </w:rPr>
      </w:pPr>
      <w:r w:rsidRPr="000C045A">
        <w:rPr>
          <w:b/>
          <w:color w:val="071320" w:themeColor="text2" w:themeShade="80"/>
          <w:sz w:val="20"/>
          <w:szCs w:val="20"/>
        </w:rPr>
        <w:t>ЗАЯВЛЕНИЕ</w:t>
      </w:r>
    </w:p>
    <w:p w14:paraId="1DB3D7F4" w14:textId="77777777" w:rsidR="00716BD3" w:rsidRPr="000C045A" w:rsidRDefault="00716BD3" w:rsidP="00716BD3">
      <w:pPr>
        <w:autoSpaceDE w:val="0"/>
        <w:autoSpaceDN w:val="0"/>
        <w:spacing w:before="120" w:after="120"/>
        <w:jc w:val="center"/>
        <w:rPr>
          <w:b/>
          <w:sz w:val="20"/>
          <w:szCs w:val="20"/>
        </w:rPr>
      </w:pPr>
      <w:r w:rsidRPr="000C045A">
        <w:rPr>
          <w:b/>
          <w:sz w:val="20"/>
          <w:szCs w:val="20"/>
        </w:rPr>
        <w:t>на подключение / прекращение действия лимита к дистанционному проведению операций по счету (-</w:t>
      </w:r>
      <w:proofErr w:type="spellStart"/>
      <w:r w:rsidRPr="000C045A">
        <w:rPr>
          <w:b/>
          <w:sz w:val="20"/>
          <w:szCs w:val="20"/>
        </w:rPr>
        <w:t>ам</w:t>
      </w:r>
      <w:proofErr w:type="spellEnd"/>
      <w:r w:rsidRPr="000C045A">
        <w:rPr>
          <w:b/>
          <w:sz w:val="20"/>
          <w:szCs w:val="20"/>
        </w:rPr>
        <w:t>)</w:t>
      </w:r>
    </w:p>
    <w:p w14:paraId="1770615E" w14:textId="7835C507" w:rsidR="00716BD3" w:rsidRPr="000C045A" w:rsidRDefault="00AF26C8" w:rsidP="00AF26C8">
      <w:pPr>
        <w:autoSpaceDE w:val="0"/>
        <w:autoSpaceDN w:val="0"/>
        <w:spacing w:before="120" w:after="120"/>
        <w:rPr>
          <w:b/>
          <w:sz w:val="18"/>
          <w:szCs w:val="18"/>
        </w:rPr>
      </w:pPr>
      <w:r w:rsidRPr="00AF26C8">
        <w:rPr>
          <w:sz w:val="18"/>
          <w:szCs w:val="18"/>
          <w:lang w:eastAsia="zh-CN"/>
        </w:rPr>
        <w:t>город  _________________</w:t>
      </w:r>
      <w:r w:rsidR="00716BD3" w:rsidRPr="000C045A">
        <w:rPr>
          <w:sz w:val="18"/>
          <w:szCs w:val="18"/>
          <w:lang w:eastAsia="zh-CN"/>
        </w:rPr>
        <w:tab/>
      </w:r>
      <w:r w:rsidR="00716BD3" w:rsidRPr="000C045A">
        <w:rPr>
          <w:sz w:val="18"/>
          <w:szCs w:val="18"/>
          <w:lang w:eastAsia="zh-CN"/>
        </w:rPr>
        <w:tab/>
      </w:r>
      <w:r w:rsidR="00716BD3" w:rsidRPr="000C045A">
        <w:rPr>
          <w:sz w:val="18"/>
          <w:szCs w:val="18"/>
          <w:lang w:eastAsia="zh-CN"/>
        </w:rPr>
        <w:tab/>
      </w:r>
      <w:r w:rsidR="00716BD3" w:rsidRPr="000C045A">
        <w:rPr>
          <w:sz w:val="18"/>
          <w:szCs w:val="18"/>
          <w:lang w:eastAsia="zh-CN"/>
        </w:rPr>
        <w:tab/>
      </w:r>
      <w:r w:rsidR="00716BD3" w:rsidRPr="000C045A">
        <w:rPr>
          <w:sz w:val="18"/>
          <w:szCs w:val="18"/>
          <w:lang w:eastAsia="zh-CN"/>
        </w:rPr>
        <w:tab/>
        <w:t xml:space="preserve">                                             </w:t>
      </w:r>
      <w:r>
        <w:rPr>
          <w:sz w:val="18"/>
          <w:szCs w:val="18"/>
          <w:lang w:eastAsia="zh-CN"/>
        </w:rPr>
        <w:t xml:space="preserve">                     </w:t>
      </w:r>
      <w:r w:rsidR="00716BD3" w:rsidRPr="000C045A">
        <w:rPr>
          <w:sz w:val="18"/>
          <w:szCs w:val="18"/>
          <w:lang w:eastAsia="zh-CN"/>
        </w:rPr>
        <w:t>«___» ____</w:t>
      </w:r>
      <w:r w:rsidR="00973F15" w:rsidRPr="000C045A">
        <w:rPr>
          <w:sz w:val="18"/>
          <w:szCs w:val="18"/>
          <w:lang w:eastAsia="zh-CN"/>
        </w:rPr>
        <w:t>__</w:t>
      </w:r>
      <w:r w:rsidR="00716BD3" w:rsidRPr="000C045A">
        <w:rPr>
          <w:sz w:val="18"/>
          <w:szCs w:val="18"/>
          <w:lang w:eastAsia="zh-CN"/>
        </w:rPr>
        <w:t>____20__</w:t>
      </w:r>
    </w:p>
    <w:p w14:paraId="4D540FB1" w14:textId="77777777" w:rsidR="00716BD3" w:rsidRPr="000C045A" w:rsidRDefault="00716BD3" w:rsidP="00716BD3">
      <w:pPr>
        <w:shd w:val="clear" w:color="auto" w:fill="FFC6C6"/>
        <w:autoSpaceDE w:val="0"/>
        <w:autoSpaceDN w:val="0"/>
        <w:spacing w:before="120"/>
        <w:jc w:val="both"/>
        <w:rPr>
          <w:sz w:val="20"/>
          <w:szCs w:val="20"/>
        </w:rPr>
      </w:pPr>
      <w:r w:rsidRPr="000C045A">
        <w:rPr>
          <w:b/>
          <w:sz w:val="20"/>
          <w:szCs w:val="20"/>
        </w:rPr>
        <w:t>Основные сведения о Клиенте: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16BD3" w:rsidRPr="000C045A" w14:paraId="569DE2F8" w14:textId="77777777" w:rsidTr="00047C78">
        <w:tc>
          <w:tcPr>
            <w:tcW w:w="4253" w:type="dxa"/>
          </w:tcPr>
          <w:p w14:paraId="2CEACA26" w14:textId="77777777" w:rsidR="00716BD3" w:rsidRPr="000C045A" w:rsidRDefault="00716BD3" w:rsidP="00047C78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0C045A">
              <w:rPr>
                <w:sz w:val="18"/>
                <w:szCs w:val="18"/>
              </w:rPr>
              <w:t xml:space="preserve">Наименование </w:t>
            </w:r>
          </w:p>
          <w:p w14:paraId="4659ED45" w14:textId="77777777" w:rsidR="00716BD3" w:rsidRPr="000C045A" w:rsidRDefault="00716BD3" w:rsidP="00047C78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0C045A">
              <w:rPr>
                <w:color w:val="071320" w:themeColor="text2" w:themeShade="80"/>
                <w:sz w:val="12"/>
                <w:szCs w:val="12"/>
              </w:rPr>
              <w:t>(указывается полное наименование юридического лица, в том числе кредитной организации,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деятельности)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14:paraId="02F04544" w14:textId="77777777" w:rsidR="00716BD3" w:rsidRPr="000C045A" w:rsidRDefault="00716BD3" w:rsidP="00047C78">
            <w:pPr>
              <w:autoSpaceDE w:val="0"/>
              <w:autoSpaceDN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716BD3" w:rsidRPr="000C045A" w14:paraId="1FCEDCE0" w14:textId="77777777" w:rsidTr="00047C78">
        <w:tc>
          <w:tcPr>
            <w:tcW w:w="4253" w:type="dxa"/>
          </w:tcPr>
          <w:p w14:paraId="021936D1" w14:textId="77777777" w:rsidR="00716BD3" w:rsidRPr="000C045A" w:rsidRDefault="00716BD3" w:rsidP="00047C78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  <w:p w14:paraId="1C589791" w14:textId="77777777" w:rsidR="00716BD3" w:rsidRPr="000C045A" w:rsidRDefault="00716BD3" w:rsidP="00047C78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0C045A">
              <w:rPr>
                <w:sz w:val="18"/>
                <w:szCs w:val="18"/>
              </w:rPr>
              <w:t>ИНН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0DBB4C87" w14:textId="77777777" w:rsidR="00716BD3" w:rsidRPr="000C045A" w:rsidRDefault="00716BD3" w:rsidP="00047C78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  <w:p w14:paraId="6573A005" w14:textId="77777777" w:rsidR="00716BD3" w:rsidRPr="000C045A" w:rsidRDefault="00716BD3" w:rsidP="00047C78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</w:tc>
      </w:tr>
      <w:tr w:rsidR="00716BD3" w:rsidRPr="000C045A" w14:paraId="69D55B2E" w14:textId="77777777" w:rsidTr="00047C78">
        <w:tc>
          <w:tcPr>
            <w:tcW w:w="4253" w:type="dxa"/>
          </w:tcPr>
          <w:p w14:paraId="5DFC36EB" w14:textId="77777777" w:rsidR="00716BD3" w:rsidRPr="000C045A" w:rsidRDefault="00716BD3" w:rsidP="00047C78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0C045A">
              <w:rPr>
                <w:sz w:val="18"/>
                <w:szCs w:val="18"/>
              </w:rPr>
              <w:t>в лице (</w:t>
            </w:r>
            <w:r w:rsidRPr="000C045A">
              <w:rPr>
                <w:i/>
                <w:iCs/>
                <w:sz w:val="18"/>
                <w:szCs w:val="18"/>
              </w:rPr>
              <w:t>должность (при наличии)</w:t>
            </w:r>
            <w:r w:rsidRPr="000C045A">
              <w:rPr>
                <w:sz w:val="18"/>
                <w:szCs w:val="18"/>
              </w:rPr>
              <w:t>),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2FD3C265" w14:textId="77777777" w:rsidR="00716BD3" w:rsidRPr="000C045A" w:rsidRDefault="00716BD3" w:rsidP="00047C78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716BD3" w:rsidRPr="000C045A" w14:paraId="0A3C7240" w14:textId="77777777" w:rsidTr="00047C78">
        <w:tc>
          <w:tcPr>
            <w:tcW w:w="4253" w:type="dxa"/>
          </w:tcPr>
          <w:p w14:paraId="3917E048" w14:textId="77777777" w:rsidR="00716BD3" w:rsidRPr="000C045A" w:rsidRDefault="00716BD3" w:rsidP="00047C78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0C045A">
              <w:rPr>
                <w:sz w:val="18"/>
                <w:szCs w:val="18"/>
              </w:rPr>
              <w:t>ФИО (</w:t>
            </w:r>
            <w:r w:rsidRPr="000C045A">
              <w:rPr>
                <w:i/>
                <w:iCs/>
                <w:sz w:val="18"/>
                <w:szCs w:val="18"/>
              </w:rPr>
              <w:t>полностью</w:t>
            </w:r>
            <w:r w:rsidRPr="000C045A">
              <w:rPr>
                <w:sz w:val="18"/>
                <w:szCs w:val="18"/>
              </w:rPr>
              <w:t xml:space="preserve">), 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64040B90" w14:textId="77777777" w:rsidR="00716BD3" w:rsidRPr="000C045A" w:rsidRDefault="00716BD3" w:rsidP="00047C78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716BD3" w:rsidRPr="000C045A" w14:paraId="6A0C2326" w14:textId="77777777" w:rsidTr="00047C78">
        <w:tc>
          <w:tcPr>
            <w:tcW w:w="4253" w:type="dxa"/>
          </w:tcPr>
          <w:p w14:paraId="4BF7BA0C" w14:textId="77777777" w:rsidR="00716BD3" w:rsidRPr="000C045A" w:rsidRDefault="00716BD3" w:rsidP="00047C78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0C045A">
              <w:rPr>
                <w:sz w:val="18"/>
                <w:szCs w:val="18"/>
              </w:rPr>
              <w:t>действующего (-ей) на основании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79A92C0F" w14:textId="77777777" w:rsidR="00716BD3" w:rsidRPr="000C045A" w:rsidRDefault="00716BD3" w:rsidP="00047C78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</w:p>
        </w:tc>
      </w:tr>
    </w:tbl>
    <w:p w14:paraId="6EAD51A0" w14:textId="2A875903" w:rsidR="00716BD3" w:rsidRPr="000C045A" w:rsidRDefault="00100774" w:rsidP="00100774">
      <w:pPr>
        <w:autoSpaceDE w:val="0"/>
        <w:autoSpaceDN w:val="0"/>
        <w:spacing w:before="120"/>
        <w:jc w:val="both"/>
        <w:rPr>
          <w:bCs/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716BD3" w:rsidRPr="000C045A">
        <w:rPr>
          <w:i/>
          <w:sz w:val="18"/>
          <w:szCs w:val="18"/>
        </w:rPr>
        <w:t>именуемое (-</w:t>
      </w:r>
      <w:proofErr w:type="spellStart"/>
      <w:r w:rsidR="00716BD3" w:rsidRPr="000C045A">
        <w:rPr>
          <w:i/>
          <w:sz w:val="18"/>
          <w:szCs w:val="18"/>
        </w:rPr>
        <w:t>ый</w:t>
      </w:r>
      <w:proofErr w:type="spellEnd"/>
      <w:r w:rsidR="00716BD3" w:rsidRPr="000C045A">
        <w:rPr>
          <w:i/>
          <w:sz w:val="18"/>
          <w:szCs w:val="18"/>
        </w:rPr>
        <w:t xml:space="preserve">) в дальнейшем Клиент просит </w:t>
      </w:r>
      <w:r w:rsidR="00716BD3" w:rsidRPr="000C045A">
        <w:rPr>
          <w:bCs/>
          <w:i/>
          <w:sz w:val="18"/>
          <w:szCs w:val="18"/>
        </w:rPr>
        <w:t>РНКО «АМАНАТ» (ООО) (далее – РНКО):</w:t>
      </w:r>
    </w:p>
    <w:p w14:paraId="0A216BC0" w14:textId="77777777" w:rsidR="00716BD3" w:rsidRPr="000C045A" w:rsidRDefault="00716BD3" w:rsidP="00716BD3">
      <w:pPr>
        <w:autoSpaceDE w:val="0"/>
        <w:autoSpaceDN w:val="0"/>
        <w:rPr>
          <w:sz w:val="18"/>
          <w:szCs w:val="18"/>
        </w:rPr>
      </w:pPr>
    </w:p>
    <w:p w14:paraId="3F2F6BB5" w14:textId="77777777" w:rsidR="00716BD3" w:rsidRPr="000C045A" w:rsidRDefault="00716BD3" w:rsidP="00716BD3">
      <w:pPr>
        <w:autoSpaceDE w:val="0"/>
        <w:autoSpaceDN w:val="0"/>
        <w:ind w:left="360"/>
        <w:rPr>
          <w:sz w:val="18"/>
          <w:szCs w:val="18"/>
        </w:rPr>
      </w:pPr>
      <w:r w:rsidRPr="000C045A">
        <w:rPr>
          <w:sz w:val="18"/>
          <w:szCs w:val="18"/>
        </w:rPr>
        <w:t>1. Подключить лимит к дистанционному проведению операций по Счету (-</w:t>
      </w:r>
      <w:proofErr w:type="spellStart"/>
      <w:r w:rsidRPr="000C045A">
        <w:rPr>
          <w:sz w:val="18"/>
          <w:szCs w:val="18"/>
        </w:rPr>
        <w:t>ам</w:t>
      </w:r>
      <w:proofErr w:type="spellEnd"/>
      <w:r w:rsidRPr="000C045A">
        <w:rPr>
          <w:sz w:val="18"/>
          <w:szCs w:val="18"/>
        </w:rPr>
        <w:t>) Клиента с использованием Систем ДБО с типом операции исходящие переводы в валюте РФ.</w:t>
      </w:r>
    </w:p>
    <w:p w14:paraId="1943D91F" w14:textId="77777777" w:rsidR="00716BD3" w:rsidRPr="000C045A" w:rsidRDefault="00716BD3" w:rsidP="00716BD3">
      <w:pPr>
        <w:pStyle w:val="a7"/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a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716BD3" w:rsidRPr="000C045A" w14:paraId="47F7F02C" w14:textId="77777777" w:rsidTr="00047C78">
        <w:trPr>
          <w:trHeight w:val="485"/>
        </w:trPr>
        <w:tc>
          <w:tcPr>
            <w:tcW w:w="2881" w:type="dxa"/>
          </w:tcPr>
          <w:p w14:paraId="5AED2FF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Тип лимита*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5856B973" w14:textId="40DA9696" w:rsidR="00716BD3" w:rsidRPr="000C045A" w:rsidRDefault="00AF26C8" w:rsidP="00716BD3">
            <w:sdt>
              <w:sdtPr>
                <w:id w:val="-67564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6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6BD3" w:rsidRPr="000C045A">
              <w:rPr>
                <w:sz w:val="24"/>
                <w:szCs w:val="24"/>
              </w:rPr>
              <w:t xml:space="preserve"> </w:t>
            </w:r>
            <w:r w:rsidR="00716BD3" w:rsidRPr="000C045A">
              <w:rPr>
                <w:sz w:val="16"/>
                <w:szCs w:val="16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121567FE" w14:textId="19F814B6" w:rsidR="00716BD3" w:rsidRPr="000C045A" w:rsidRDefault="00AF26C8" w:rsidP="00716BD3">
            <w:sdt>
              <w:sdtPr>
                <w:id w:val="1971550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6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6BD3" w:rsidRPr="000C045A">
              <w:rPr>
                <w:sz w:val="24"/>
                <w:szCs w:val="24"/>
              </w:rPr>
              <w:t xml:space="preserve"> </w:t>
            </w:r>
            <w:r w:rsidR="00716BD3" w:rsidRPr="000C045A">
              <w:rPr>
                <w:sz w:val="16"/>
                <w:szCs w:val="16"/>
              </w:rPr>
              <w:t>На общую сумму операций в день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5A432E60" w14:textId="4A23CE5B" w:rsidR="00716BD3" w:rsidRPr="000C045A" w:rsidRDefault="00AF26C8" w:rsidP="00716BD3">
            <w:sdt>
              <w:sdtPr>
                <w:id w:val="-16353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6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6BD3" w:rsidRPr="000C045A">
              <w:rPr>
                <w:sz w:val="24"/>
                <w:szCs w:val="24"/>
              </w:rPr>
              <w:t xml:space="preserve"> </w:t>
            </w:r>
            <w:r w:rsidR="00716BD3" w:rsidRPr="000C045A">
              <w:rPr>
                <w:sz w:val="16"/>
                <w:szCs w:val="16"/>
              </w:rPr>
              <w:t>На общую сумму операций в месяц</w:t>
            </w:r>
          </w:p>
          <w:p w14:paraId="5E56EE11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16BD3" w:rsidRPr="000C045A" w14:paraId="56F31813" w14:textId="77777777" w:rsidTr="00047C78">
        <w:trPr>
          <w:trHeight w:val="130"/>
        </w:trPr>
        <w:tc>
          <w:tcPr>
            <w:tcW w:w="2881" w:type="dxa"/>
            <w:tcBorders>
              <w:right w:val="single" w:sz="4" w:space="0" w:color="auto"/>
            </w:tcBorders>
          </w:tcPr>
          <w:p w14:paraId="0DC59457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849A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63EE39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D84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C26A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6BD3" w:rsidRPr="000C045A" w14:paraId="3139688A" w14:textId="77777777" w:rsidTr="00047C78">
        <w:tc>
          <w:tcPr>
            <w:tcW w:w="2881" w:type="dxa"/>
            <w:tcBorders>
              <w:right w:val="single" w:sz="4" w:space="0" w:color="auto"/>
            </w:tcBorders>
          </w:tcPr>
          <w:p w14:paraId="46EF7A40" w14:textId="77777777" w:rsidR="00716BD3" w:rsidRPr="000C045A" w:rsidRDefault="00716BD3" w:rsidP="00047C78">
            <w:pPr>
              <w:autoSpaceDE w:val="0"/>
              <w:autoSpaceDN w:val="0"/>
              <w:rPr>
                <w:b/>
                <w:sz w:val="16"/>
                <w:szCs w:val="16"/>
              </w:rPr>
            </w:pPr>
            <w:r w:rsidRPr="000C045A">
              <w:rPr>
                <w:b/>
                <w:sz w:val="16"/>
                <w:szCs w:val="16"/>
              </w:rPr>
              <w:t xml:space="preserve">Дата начала действия лимита </w:t>
            </w:r>
          </w:p>
          <w:p w14:paraId="6C31D1E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дд.</w:t>
            </w:r>
            <w:proofErr w:type="gramStart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416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9B48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B33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6BD3" w:rsidRPr="000C045A" w14:paraId="424116BB" w14:textId="77777777" w:rsidTr="00047C78">
        <w:tc>
          <w:tcPr>
            <w:tcW w:w="2881" w:type="dxa"/>
            <w:tcBorders>
              <w:right w:val="single" w:sz="4" w:space="0" w:color="auto"/>
            </w:tcBorders>
          </w:tcPr>
          <w:p w14:paraId="026C34C7" w14:textId="77777777" w:rsidR="00716BD3" w:rsidRPr="000C045A" w:rsidRDefault="00716BD3" w:rsidP="00047C78">
            <w:pPr>
              <w:autoSpaceDE w:val="0"/>
              <w:autoSpaceDN w:val="0"/>
              <w:rPr>
                <w:b/>
                <w:sz w:val="16"/>
                <w:szCs w:val="16"/>
              </w:rPr>
            </w:pPr>
            <w:r w:rsidRPr="000C045A">
              <w:rPr>
                <w:b/>
                <w:sz w:val="16"/>
                <w:szCs w:val="16"/>
              </w:rPr>
              <w:t xml:space="preserve">Дата окончания действия лимита </w:t>
            </w:r>
          </w:p>
          <w:p w14:paraId="0C316414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(включительно) (</w:t>
            </w:r>
            <w:proofErr w:type="spellStart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дд.</w:t>
            </w:r>
            <w:proofErr w:type="gramStart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)***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0611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B0DA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8153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611EC02" w14:textId="77777777" w:rsidR="00716BD3" w:rsidRPr="000C045A" w:rsidRDefault="00716BD3" w:rsidP="00716BD3">
      <w:pPr>
        <w:autoSpaceDE w:val="0"/>
        <w:autoSpaceDN w:val="0"/>
        <w:rPr>
          <w:color w:val="071320" w:themeColor="text2" w:themeShade="80"/>
          <w:sz w:val="14"/>
          <w:szCs w:val="14"/>
        </w:rPr>
      </w:pPr>
      <w:r w:rsidRPr="000C045A">
        <w:rPr>
          <w:color w:val="071320" w:themeColor="text2" w:themeShade="80"/>
          <w:sz w:val="14"/>
          <w:szCs w:val="14"/>
        </w:rPr>
        <w:t>* Одновременно может быть установлено несколько типов лимитов. Пересечение периодов действия лимитов с одним и тем же типом не допускается.</w:t>
      </w:r>
    </w:p>
    <w:p w14:paraId="0897EE09" w14:textId="77777777" w:rsidR="00716BD3" w:rsidRPr="000C045A" w:rsidRDefault="00716BD3" w:rsidP="00716BD3">
      <w:pPr>
        <w:autoSpaceDE w:val="0"/>
        <w:autoSpaceDN w:val="0"/>
        <w:rPr>
          <w:color w:val="071320" w:themeColor="text2" w:themeShade="80"/>
          <w:sz w:val="14"/>
          <w:szCs w:val="14"/>
        </w:rPr>
      </w:pPr>
      <w:r w:rsidRPr="000C045A">
        <w:rPr>
          <w:color w:val="071320" w:themeColor="text2" w:themeShade="80"/>
          <w:sz w:val="14"/>
          <w:szCs w:val="14"/>
        </w:rPr>
        <w:t>** Дата начала/окончания действия лимита не может быть менее даты текущего операционного дня.</w:t>
      </w:r>
    </w:p>
    <w:p w14:paraId="47937290" w14:textId="77777777" w:rsidR="00716BD3" w:rsidRPr="000C045A" w:rsidRDefault="00716BD3" w:rsidP="00716BD3">
      <w:pPr>
        <w:autoSpaceDE w:val="0"/>
        <w:autoSpaceDN w:val="0"/>
        <w:rPr>
          <w:color w:val="071320" w:themeColor="text2" w:themeShade="80"/>
          <w:sz w:val="14"/>
          <w:szCs w:val="14"/>
        </w:rPr>
      </w:pPr>
      <w:r w:rsidRPr="000C045A">
        <w:rPr>
          <w:color w:val="071320" w:themeColor="text2" w:themeShade="80"/>
          <w:sz w:val="14"/>
          <w:szCs w:val="14"/>
        </w:rPr>
        <w:t>*** Дата окончания действия лимита может не заполняться</w:t>
      </w:r>
    </w:p>
    <w:p w14:paraId="7E9EC6FD" w14:textId="77777777" w:rsidR="00716BD3" w:rsidRPr="000C045A" w:rsidRDefault="00716BD3" w:rsidP="00716BD3">
      <w:pPr>
        <w:autoSpaceDE w:val="0"/>
        <w:autoSpaceDN w:val="0"/>
        <w:rPr>
          <w:color w:val="071320" w:themeColor="text2" w:themeShade="80"/>
          <w:sz w:val="14"/>
          <w:szCs w:val="14"/>
        </w:rPr>
      </w:pPr>
    </w:p>
    <w:p w14:paraId="2C44DF75" w14:textId="77777777" w:rsidR="00716BD3" w:rsidRPr="000C045A" w:rsidRDefault="00716BD3" w:rsidP="00716BD3">
      <w:pPr>
        <w:autoSpaceDE w:val="0"/>
        <w:autoSpaceDN w:val="0"/>
        <w:ind w:left="360"/>
        <w:rPr>
          <w:sz w:val="18"/>
          <w:szCs w:val="18"/>
        </w:rPr>
      </w:pPr>
      <w:r w:rsidRPr="000C045A">
        <w:rPr>
          <w:sz w:val="18"/>
          <w:szCs w:val="18"/>
        </w:rPr>
        <w:t>2. Прекратить действие лимита к дистанционному проведению операций по Счету (-</w:t>
      </w:r>
      <w:proofErr w:type="spellStart"/>
      <w:r w:rsidRPr="000C045A">
        <w:rPr>
          <w:sz w:val="18"/>
          <w:szCs w:val="18"/>
        </w:rPr>
        <w:t>ам</w:t>
      </w:r>
      <w:proofErr w:type="spellEnd"/>
      <w:r w:rsidRPr="000C045A">
        <w:rPr>
          <w:sz w:val="18"/>
          <w:szCs w:val="18"/>
        </w:rPr>
        <w:t>) Клиента с использованием Систем ДБО с типом операции исходящие переводы в валюте РФ.</w:t>
      </w:r>
    </w:p>
    <w:p w14:paraId="693D559B" w14:textId="77777777" w:rsidR="00716BD3" w:rsidRPr="000C045A" w:rsidRDefault="00716BD3" w:rsidP="00716BD3">
      <w:pPr>
        <w:autoSpaceDE w:val="0"/>
        <w:autoSpaceDN w:val="0"/>
        <w:rPr>
          <w:color w:val="071320" w:themeColor="text2" w:themeShade="80"/>
          <w:sz w:val="12"/>
          <w:szCs w:val="12"/>
        </w:rPr>
      </w:pPr>
    </w:p>
    <w:tbl>
      <w:tblPr>
        <w:tblStyle w:val="a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716BD3" w:rsidRPr="000C045A" w14:paraId="2604A325" w14:textId="77777777" w:rsidTr="00973F15">
        <w:trPr>
          <w:trHeight w:val="395"/>
        </w:trPr>
        <w:tc>
          <w:tcPr>
            <w:tcW w:w="2881" w:type="dxa"/>
          </w:tcPr>
          <w:p w14:paraId="710A0DC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Тип лимита*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29C039EE" w14:textId="3E8F0A43" w:rsidR="00716BD3" w:rsidRPr="000C045A" w:rsidRDefault="00AF26C8" w:rsidP="00716BD3">
            <w:sdt>
              <w:sdtPr>
                <w:id w:val="-152076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6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6BD3" w:rsidRPr="000C045A">
              <w:rPr>
                <w:sz w:val="24"/>
                <w:szCs w:val="24"/>
              </w:rPr>
              <w:t xml:space="preserve"> </w:t>
            </w:r>
            <w:r w:rsidR="00716BD3" w:rsidRPr="000C045A">
              <w:rPr>
                <w:sz w:val="16"/>
                <w:szCs w:val="16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4E7B2BD0" w14:textId="32D40C9C" w:rsidR="00716BD3" w:rsidRPr="000C045A" w:rsidRDefault="00AF26C8" w:rsidP="00716BD3">
            <w:sdt>
              <w:sdtPr>
                <w:id w:val="29858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6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6BD3" w:rsidRPr="000C045A">
              <w:rPr>
                <w:sz w:val="24"/>
                <w:szCs w:val="24"/>
              </w:rPr>
              <w:t xml:space="preserve"> </w:t>
            </w:r>
            <w:r w:rsidR="00716BD3" w:rsidRPr="000C045A">
              <w:rPr>
                <w:sz w:val="16"/>
                <w:szCs w:val="16"/>
              </w:rPr>
              <w:t>На общую сумму операций в день</w:t>
            </w:r>
          </w:p>
          <w:p w14:paraId="664CA7E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25D2EF03" w14:textId="73004087" w:rsidR="00716BD3" w:rsidRPr="000C045A" w:rsidRDefault="00AF26C8" w:rsidP="00716BD3">
            <w:sdt>
              <w:sdtPr>
                <w:id w:val="-43729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6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6BD3" w:rsidRPr="000C045A">
              <w:rPr>
                <w:sz w:val="24"/>
                <w:szCs w:val="24"/>
              </w:rPr>
              <w:t xml:space="preserve"> </w:t>
            </w:r>
            <w:r w:rsidR="00716BD3" w:rsidRPr="000C045A">
              <w:rPr>
                <w:sz w:val="16"/>
                <w:szCs w:val="16"/>
              </w:rPr>
              <w:t>На общую сумму операций в месяц</w:t>
            </w:r>
          </w:p>
          <w:p w14:paraId="28281D9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16BD3" w:rsidRPr="000C045A" w14:paraId="052F4D51" w14:textId="77777777" w:rsidTr="00973F15">
        <w:tc>
          <w:tcPr>
            <w:tcW w:w="2881" w:type="dxa"/>
            <w:tcBorders>
              <w:right w:val="single" w:sz="4" w:space="0" w:color="auto"/>
            </w:tcBorders>
          </w:tcPr>
          <w:p w14:paraId="1AF38222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14F7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350D91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323D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41B4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6BD3" w:rsidRPr="000C045A" w14:paraId="3DF72277" w14:textId="77777777" w:rsidTr="00973F15">
        <w:tc>
          <w:tcPr>
            <w:tcW w:w="2881" w:type="dxa"/>
            <w:tcBorders>
              <w:right w:val="single" w:sz="4" w:space="0" w:color="auto"/>
            </w:tcBorders>
          </w:tcPr>
          <w:p w14:paraId="02B5D560" w14:textId="77777777" w:rsidR="00716BD3" w:rsidRPr="000C045A" w:rsidRDefault="00716BD3" w:rsidP="00047C78">
            <w:pPr>
              <w:autoSpaceDE w:val="0"/>
              <w:autoSpaceDN w:val="0"/>
              <w:rPr>
                <w:b/>
                <w:sz w:val="16"/>
                <w:szCs w:val="16"/>
              </w:rPr>
            </w:pPr>
            <w:r w:rsidRPr="000C045A">
              <w:rPr>
                <w:b/>
                <w:sz w:val="16"/>
                <w:szCs w:val="16"/>
              </w:rPr>
              <w:t xml:space="preserve">Дата окончания действия лимита </w:t>
            </w:r>
          </w:p>
          <w:p w14:paraId="14C77927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(включительно) (</w:t>
            </w:r>
            <w:proofErr w:type="spellStart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дд.</w:t>
            </w:r>
            <w:proofErr w:type="gramStart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0C045A">
              <w:rPr>
                <w:rFonts w:ascii="Times New Roman" w:hAnsi="Times New Roman" w:cs="Times New Roman"/>
                <w:b/>
                <w:sz w:val="16"/>
                <w:szCs w:val="16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644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B8EC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DD85" w14:textId="77777777" w:rsidR="00716BD3" w:rsidRPr="000C045A" w:rsidRDefault="00716BD3" w:rsidP="00047C78">
            <w:pPr>
              <w:pStyle w:val="a7"/>
              <w:autoSpaceDE w:val="0"/>
              <w:autoSpaceDN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CF1FF7A" w14:textId="77777777" w:rsidR="00716BD3" w:rsidRPr="000C045A" w:rsidRDefault="00716BD3" w:rsidP="00716BD3">
      <w:pPr>
        <w:autoSpaceDE w:val="0"/>
        <w:autoSpaceDN w:val="0"/>
        <w:rPr>
          <w:color w:val="071320" w:themeColor="text2" w:themeShade="80"/>
          <w:sz w:val="14"/>
          <w:szCs w:val="14"/>
        </w:rPr>
      </w:pPr>
      <w:r w:rsidRPr="000C045A">
        <w:rPr>
          <w:color w:val="071320" w:themeColor="text2" w:themeShade="80"/>
          <w:sz w:val="14"/>
          <w:szCs w:val="14"/>
        </w:rPr>
        <w:t>*Лимит на проведение операций по счету (-</w:t>
      </w:r>
      <w:proofErr w:type="spellStart"/>
      <w:r w:rsidRPr="000C045A">
        <w:rPr>
          <w:color w:val="071320" w:themeColor="text2" w:themeShade="80"/>
          <w:sz w:val="14"/>
          <w:szCs w:val="14"/>
        </w:rPr>
        <w:t>ам</w:t>
      </w:r>
      <w:proofErr w:type="spellEnd"/>
      <w:r w:rsidRPr="000C045A">
        <w:rPr>
          <w:color w:val="071320" w:themeColor="text2" w:themeShade="80"/>
          <w:sz w:val="14"/>
          <w:szCs w:val="14"/>
        </w:rPr>
        <w:t>) прекращает действие совокупно по всем открытым расчетным счетам Клиента в валюте РФ.</w:t>
      </w:r>
    </w:p>
    <w:p w14:paraId="7AE2D9C3" w14:textId="77777777" w:rsidR="00716BD3" w:rsidRPr="000C045A" w:rsidRDefault="00716BD3" w:rsidP="00716BD3">
      <w:pPr>
        <w:autoSpaceDE w:val="0"/>
        <w:autoSpaceDN w:val="0"/>
        <w:rPr>
          <w:color w:val="071320" w:themeColor="text2" w:themeShade="80"/>
          <w:sz w:val="14"/>
          <w:szCs w:val="14"/>
        </w:rPr>
      </w:pPr>
      <w:r w:rsidRPr="000C045A">
        <w:rPr>
          <w:color w:val="071320" w:themeColor="text2" w:themeShade="80"/>
          <w:sz w:val="14"/>
          <w:szCs w:val="14"/>
        </w:rPr>
        <w:t>** Дата окончания лимита не может быть менее даты текущего операционного</w:t>
      </w:r>
    </w:p>
    <w:p w14:paraId="6BC90400" w14:textId="77777777" w:rsidR="00716BD3" w:rsidRPr="000C045A" w:rsidRDefault="00716BD3" w:rsidP="00716BD3">
      <w:pPr>
        <w:autoSpaceDE w:val="0"/>
        <w:autoSpaceDN w:val="0"/>
        <w:adjustRightInd w:val="0"/>
        <w:spacing w:after="100" w:afterAutospacing="1"/>
        <w:contextualSpacing/>
        <w:rPr>
          <w:b/>
          <w:bCs/>
          <w:u w:val="single"/>
        </w:rPr>
      </w:pPr>
    </w:p>
    <w:p w14:paraId="19AB5F13" w14:textId="77777777" w:rsidR="00716BD3" w:rsidRPr="000C045A" w:rsidRDefault="00716BD3" w:rsidP="00716BD3">
      <w:pPr>
        <w:autoSpaceDE w:val="0"/>
        <w:autoSpaceDN w:val="0"/>
        <w:adjustRightInd w:val="0"/>
        <w:spacing w:after="100" w:afterAutospacing="1"/>
        <w:contextualSpacing/>
        <w:rPr>
          <w:bCs/>
          <w:sz w:val="16"/>
          <w:szCs w:val="16"/>
          <w:u w:val="single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716BD3" w:rsidRPr="000C045A" w14:paraId="47AE2B4C" w14:textId="77777777" w:rsidTr="00047C78">
        <w:tc>
          <w:tcPr>
            <w:tcW w:w="3209" w:type="dxa"/>
          </w:tcPr>
          <w:p w14:paraId="5E6B251B" w14:textId="77777777" w:rsidR="00716BD3" w:rsidRPr="000C045A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4F7B6868" w14:textId="77777777" w:rsidR="00716BD3" w:rsidRPr="000C045A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</w:p>
        </w:tc>
        <w:tc>
          <w:tcPr>
            <w:tcW w:w="3210" w:type="dxa"/>
          </w:tcPr>
          <w:p w14:paraId="4C613153" w14:textId="01ECBAF1" w:rsidR="00716BD3" w:rsidRPr="000C045A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 w:rsidRPr="000C045A">
              <w:rPr>
                <w:sz w:val="16"/>
                <w:szCs w:val="16"/>
              </w:rPr>
              <w:t xml:space="preserve">/                                                                       </w:t>
            </w:r>
            <w:r w:rsidR="000C045A">
              <w:rPr>
                <w:sz w:val="16"/>
                <w:szCs w:val="16"/>
              </w:rPr>
              <w:t>/</w:t>
            </w:r>
            <w:r w:rsidRPr="000C045A">
              <w:rPr>
                <w:sz w:val="16"/>
                <w:szCs w:val="16"/>
              </w:rPr>
              <w:t xml:space="preserve">       </w:t>
            </w:r>
          </w:p>
        </w:tc>
      </w:tr>
    </w:tbl>
    <w:p w14:paraId="4DD7F3FE" w14:textId="77777777" w:rsidR="00973F15" w:rsidRPr="000C045A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sz w:val="16"/>
          <w:szCs w:val="16"/>
        </w:rPr>
      </w:pPr>
      <w:r w:rsidRPr="000C045A">
        <w:rPr>
          <w:sz w:val="16"/>
          <w:szCs w:val="16"/>
        </w:rPr>
        <w:t>(</w:t>
      </w:r>
      <w:r w:rsidRPr="000C045A">
        <w:rPr>
          <w:sz w:val="16"/>
          <w:szCs w:val="16"/>
          <w:u w:color="000000"/>
        </w:rPr>
        <w:t xml:space="preserve">должность (при наличии) </w:t>
      </w:r>
      <w:r w:rsidRPr="000C045A">
        <w:rPr>
          <w:sz w:val="16"/>
          <w:szCs w:val="16"/>
        </w:rPr>
        <w:t xml:space="preserve">и Ф.И.О. представителя </w:t>
      </w:r>
      <w:proofErr w:type="gramStart"/>
      <w:r w:rsidRPr="000C045A">
        <w:rPr>
          <w:sz w:val="16"/>
          <w:szCs w:val="16"/>
          <w:u w:color="000000"/>
        </w:rPr>
        <w:t>Клиента</w:t>
      </w:r>
      <w:r w:rsidRPr="000C045A">
        <w:rPr>
          <w:sz w:val="16"/>
          <w:szCs w:val="16"/>
        </w:rPr>
        <w:t>)</w:t>
      </w:r>
      <w:r w:rsidRPr="000C045A">
        <w:rPr>
          <w:sz w:val="16"/>
          <w:szCs w:val="16"/>
          <w:u w:color="000000"/>
        </w:rPr>
        <w:t xml:space="preserve">   </w:t>
      </w:r>
      <w:proofErr w:type="gramEnd"/>
      <w:r w:rsidRPr="000C045A">
        <w:rPr>
          <w:sz w:val="16"/>
          <w:szCs w:val="16"/>
          <w:u w:color="000000"/>
        </w:rPr>
        <w:t xml:space="preserve">                                                               </w:t>
      </w:r>
      <w:r w:rsidR="00973F15" w:rsidRPr="000C045A">
        <w:rPr>
          <w:sz w:val="16"/>
          <w:szCs w:val="16"/>
          <w:u w:color="000000"/>
        </w:rPr>
        <w:t xml:space="preserve">                         </w:t>
      </w:r>
      <w:r w:rsidRPr="000C045A">
        <w:rPr>
          <w:sz w:val="16"/>
          <w:szCs w:val="16"/>
        </w:rPr>
        <w:t xml:space="preserve">(подпись)                          </w:t>
      </w:r>
    </w:p>
    <w:p w14:paraId="7FBFDCE5" w14:textId="70B8457E" w:rsidR="00716BD3" w:rsidRPr="000C045A" w:rsidRDefault="00973F15" w:rsidP="00973F15">
      <w:pPr>
        <w:tabs>
          <w:tab w:val="left" w:pos="7065"/>
        </w:tabs>
        <w:autoSpaceDE w:val="0"/>
        <w:autoSpaceDN w:val="0"/>
        <w:adjustRightInd w:val="0"/>
        <w:contextualSpacing/>
        <w:jc w:val="right"/>
        <w:rPr>
          <w:sz w:val="18"/>
          <w:szCs w:val="18"/>
        </w:rPr>
      </w:pPr>
      <w:proofErr w:type="spellStart"/>
      <w:r w:rsidRPr="000C045A">
        <w:rPr>
          <w:sz w:val="18"/>
          <w:szCs w:val="18"/>
          <w:u w:color="000000"/>
        </w:rPr>
        <w:t>м.п</w:t>
      </w:r>
      <w:proofErr w:type="spellEnd"/>
      <w:r w:rsidRPr="000C045A">
        <w:rPr>
          <w:sz w:val="18"/>
          <w:szCs w:val="18"/>
          <w:u w:color="000000"/>
        </w:rPr>
        <w:t xml:space="preserve">.                     </w:t>
      </w:r>
      <w:r w:rsidR="00716BD3" w:rsidRPr="000C045A">
        <w:rPr>
          <w:sz w:val="18"/>
          <w:szCs w:val="18"/>
        </w:rPr>
        <w:t xml:space="preserve">                                  </w:t>
      </w:r>
    </w:p>
    <w:p w14:paraId="17AD0583" w14:textId="77777777" w:rsidR="00716BD3" w:rsidRPr="000C045A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b/>
          <w:bCs/>
          <w:sz w:val="16"/>
          <w:szCs w:val="16"/>
        </w:rPr>
      </w:pPr>
    </w:p>
    <w:p w14:paraId="555179AB" w14:textId="77777777" w:rsidR="00716BD3" w:rsidRPr="000C045A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b/>
          <w:bCs/>
          <w:sz w:val="14"/>
          <w:szCs w:val="14"/>
        </w:rPr>
      </w:pPr>
    </w:p>
    <w:p w14:paraId="31B57ACD" w14:textId="77777777" w:rsidR="00716BD3" w:rsidRPr="000C045A" w:rsidRDefault="00716BD3" w:rsidP="00716BD3">
      <w:pPr>
        <w:pBdr>
          <w:bottom w:val="single" w:sz="12" w:space="1" w:color="auto"/>
        </w:pBdr>
        <w:tabs>
          <w:tab w:val="left" w:pos="7065"/>
        </w:tabs>
        <w:autoSpaceDE w:val="0"/>
        <w:autoSpaceDN w:val="0"/>
        <w:adjustRightInd w:val="0"/>
        <w:contextualSpacing/>
        <w:rPr>
          <w:b/>
          <w:bCs/>
          <w:sz w:val="14"/>
          <w:szCs w:val="14"/>
        </w:rPr>
      </w:pPr>
    </w:p>
    <w:p w14:paraId="1A34D09C" w14:textId="77777777" w:rsidR="00716BD3" w:rsidRPr="000C045A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b/>
          <w:bCs/>
          <w:sz w:val="14"/>
          <w:szCs w:val="14"/>
        </w:rPr>
      </w:pPr>
    </w:p>
    <w:p w14:paraId="7733A4BE" w14:textId="77777777" w:rsidR="00716BD3" w:rsidRPr="000C045A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b/>
          <w:bCs/>
          <w:sz w:val="14"/>
          <w:szCs w:val="14"/>
        </w:rPr>
      </w:pPr>
    </w:p>
    <w:p w14:paraId="13441672" w14:textId="77777777" w:rsidR="00716BD3" w:rsidRPr="000C045A" w:rsidRDefault="00716BD3" w:rsidP="00716BD3">
      <w:pPr>
        <w:widowControl w:val="0"/>
        <w:autoSpaceDE w:val="0"/>
        <w:autoSpaceDN w:val="0"/>
        <w:adjustRightInd w:val="0"/>
        <w:rPr>
          <w:b/>
          <w:iCs/>
          <w:color w:val="071320" w:themeColor="text2" w:themeShade="80"/>
          <w:sz w:val="20"/>
          <w:szCs w:val="20"/>
        </w:rPr>
      </w:pPr>
      <w:r w:rsidRPr="000C045A">
        <w:rPr>
          <w:b/>
          <w:iCs/>
          <w:color w:val="071320" w:themeColor="text2" w:themeShade="80"/>
          <w:sz w:val="20"/>
          <w:szCs w:val="20"/>
        </w:rPr>
        <w:t>ОТМЕТКА РНКО О ПРИЕМЕ ЗАЯВЛЕНИЯ</w:t>
      </w:r>
    </w:p>
    <w:p w14:paraId="752868AE" w14:textId="77777777" w:rsidR="00973F15" w:rsidRPr="000C045A" w:rsidRDefault="00973F15" w:rsidP="00716BD3">
      <w:pPr>
        <w:widowControl w:val="0"/>
        <w:autoSpaceDE w:val="0"/>
        <w:autoSpaceDN w:val="0"/>
        <w:adjustRightInd w:val="0"/>
        <w:rPr>
          <w:b/>
          <w:iCs/>
          <w:color w:val="071320" w:themeColor="text2" w:themeShade="80"/>
          <w:sz w:val="20"/>
          <w:szCs w:val="20"/>
        </w:rPr>
      </w:pPr>
    </w:p>
    <w:p w14:paraId="2BDF2312" w14:textId="77777777" w:rsidR="00973F15" w:rsidRPr="000C045A" w:rsidRDefault="00973F15" w:rsidP="00716BD3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361DCBFC" w14:textId="77777777" w:rsidR="00716BD3" w:rsidRPr="000C045A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b/>
          <w:bCs/>
          <w:sz w:val="16"/>
          <w:szCs w:val="1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716BD3" w:rsidRPr="000C045A" w14:paraId="3AE29FEE" w14:textId="77777777" w:rsidTr="00047C78">
        <w:tc>
          <w:tcPr>
            <w:tcW w:w="3209" w:type="dxa"/>
          </w:tcPr>
          <w:p w14:paraId="302761B5" w14:textId="77777777" w:rsidR="00716BD3" w:rsidRPr="000C045A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8"/>
                <w:szCs w:val="18"/>
              </w:rPr>
            </w:pPr>
          </w:p>
        </w:tc>
        <w:tc>
          <w:tcPr>
            <w:tcW w:w="3210" w:type="dxa"/>
          </w:tcPr>
          <w:p w14:paraId="71DC2A74" w14:textId="77777777" w:rsidR="00716BD3" w:rsidRPr="000C045A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</w:p>
        </w:tc>
        <w:tc>
          <w:tcPr>
            <w:tcW w:w="3210" w:type="dxa"/>
          </w:tcPr>
          <w:p w14:paraId="26558BD8" w14:textId="49DA4B63" w:rsidR="00716BD3" w:rsidRPr="000C045A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 w:rsidRPr="000C045A">
              <w:rPr>
                <w:sz w:val="16"/>
                <w:szCs w:val="16"/>
              </w:rPr>
              <w:t xml:space="preserve">/                                                         </w:t>
            </w:r>
            <w:r w:rsidR="00973F15" w:rsidRPr="000C045A">
              <w:rPr>
                <w:sz w:val="16"/>
                <w:szCs w:val="16"/>
              </w:rPr>
              <w:t xml:space="preserve">             </w:t>
            </w:r>
            <w:r w:rsidR="000C045A">
              <w:rPr>
                <w:sz w:val="16"/>
                <w:szCs w:val="16"/>
              </w:rPr>
              <w:t>/</w:t>
            </w:r>
            <w:r w:rsidR="00973F15" w:rsidRPr="000C045A">
              <w:rPr>
                <w:sz w:val="16"/>
                <w:szCs w:val="16"/>
              </w:rPr>
              <w:t xml:space="preserve"> </w:t>
            </w:r>
            <w:r w:rsidRPr="000C045A">
              <w:rPr>
                <w:sz w:val="16"/>
                <w:szCs w:val="16"/>
              </w:rPr>
              <w:t xml:space="preserve">      </w:t>
            </w:r>
          </w:p>
        </w:tc>
      </w:tr>
    </w:tbl>
    <w:p w14:paraId="231E4BB9" w14:textId="77777777" w:rsidR="00716BD3" w:rsidRPr="000C045A" w:rsidRDefault="00716BD3" w:rsidP="00716BD3">
      <w:pPr>
        <w:tabs>
          <w:tab w:val="left" w:pos="7065"/>
        </w:tabs>
        <w:autoSpaceDE w:val="0"/>
        <w:autoSpaceDN w:val="0"/>
        <w:adjustRightInd w:val="0"/>
        <w:spacing w:after="100" w:afterAutospacing="1"/>
        <w:contextualSpacing/>
        <w:rPr>
          <w:bCs/>
          <w:sz w:val="16"/>
          <w:szCs w:val="16"/>
        </w:rPr>
      </w:pPr>
      <w:r w:rsidRPr="000C045A">
        <w:rPr>
          <w:sz w:val="16"/>
          <w:szCs w:val="16"/>
        </w:rPr>
        <w:t xml:space="preserve"> (должность и Ф.И.О. работника </w:t>
      </w:r>
      <w:proofErr w:type="gramStart"/>
      <w:r w:rsidRPr="000C045A">
        <w:rPr>
          <w:sz w:val="16"/>
          <w:szCs w:val="16"/>
        </w:rPr>
        <w:t xml:space="preserve">РНКО)   </w:t>
      </w:r>
      <w:proofErr w:type="gramEnd"/>
      <w:r w:rsidRPr="000C045A">
        <w:rPr>
          <w:sz w:val="16"/>
          <w:szCs w:val="16"/>
        </w:rPr>
        <w:t xml:space="preserve">                                                                                                                                  (подпись)</w:t>
      </w:r>
    </w:p>
    <w:p w14:paraId="5C4BBF03" w14:textId="77777777" w:rsidR="00716BD3" w:rsidRPr="000C045A" w:rsidRDefault="00716BD3" w:rsidP="00716BD3">
      <w:pPr>
        <w:widowControl w:val="0"/>
        <w:autoSpaceDE w:val="0"/>
        <w:autoSpaceDN w:val="0"/>
        <w:adjustRightInd w:val="0"/>
        <w:spacing w:after="100" w:afterAutospacing="1"/>
        <w:contextualSpacing/>
        <w:jc w:val="both"/>
        <w:rPr>
          <w:sz w:val="16"/>
          <w:szCs w:val="16"/>
        </w:rPr>
      </w:pPr>
    </w:p>
    <w:p w14:paraId="60EBC8E1" w14:textId="77777777" w:rsidR="00716BD3" w:rsidRPr="000C045A" w:rsidRDefault="00716BD3" w:rsidP="00716BD3">
      <w:pPr>
        <w:tabs>
          <w:tab w:val="left" w:pos="5475"/>
        </w:tabs>
        <w:jc w:val="right"/>
        <w:rPr>
          <w:sz w:val="16"/>
          <w:szCs w:val="16"/>
        </w:rPr>
      </w:pPr>
    </w:p>
    <w:p w14:paraId="50864411" w14:textId="77777777" w:rsidR="00716BD3" w:rsidRPr="000C045A" w:rsidRDefault="00716BD3" w:rsidP="00716BD3">
      <w:pPr>
        <w:tabs>
          <w:tab w:val="left" w:pos="5475"/>
        </w:tabs>
        <w:jc w:val="right"/>
        <w:rPr>
          <w:sz w:val="16"/>
          <w:szCs w:val="16"/>
        </w:rPr>
      </w:pPr>
    </w:p>
    <w:p w14:paraId="49EE2255" w14:textId="77777777" w:rsidR="00716BD3" w:rsidRPr="000C045A" w:rsidRDefault="00716BD3" w:rsidP="00716BD3">
      <w:pPr>
        <w:tabs>
          <w:tab w:val="left" w:pos="5475"/>
        </w:tabs>
        <w:jc w:val="right"/>
      </w:pPr>
      <w:r w:rsidRPr="000C045A">
        <w:rPr>
          <w:sz w:val="16"/>
          <w:szCs w:val="16"/>
        </w:rPr>
        <w:t xml:space="preserve">    «</w:t>
      </w:r>
      <w:r w:rsidRPr="000C045A">
        <w:rPr>
          <w:sz w:val="16"/>
          <w:szCs w:val="16"/>
        </w:rPr>
        <w:softHyphen/>
      </w:r>
      <w:r w:rsidRPr="000C045A">
        <w:rPr>
          <w:sz w:val="16"/>
          <w:szCs w:val="16"/>
        </w:rPr>
        <w:softHyphen/>
      </w:r>
      <w:r w:rsidRPr="000C045A">
        <w:rPr>
          <w:sz w:val="16"/>
          <w:szCs w:val="16"/>
        </w:rPr>
        <w:softHyphen/>
      </w:r>
      <w:r w:rsidRPr="000C045A">
        <w:rPr>
          <w:sz w:val="16"/>
          <w:szCs w:val="16"/>
        </w:rPr>
        <w:softHyphen/>
        <w:t>___</w:t>
      </w:r>
      <w:proofErr w:type="gramStart"/>
      <w:r w:rsidRPr="000C045A">
        <w:rPr>
          <w:sz w:val="16"/>
          <w:szCs w:val="16"/>
        </w:rPr>
        <w:t>_»_</w:t>
      </w:r>
      <w:proofErr w:type="gramEnd"/>
      <w:r w:rsidRPr="000C045A">
        <w:rPr>
          <w:sz w:val="16"/>
          <w:szCs w:val="16"/>
        </w:rPr>
        <w:t>__________________20__</w:t>
      </w:r>
    </w:p>
    <w:bookmarkEnd w:id="0"/>
    <w:p w14:paraId="26D04847" w14:textId="01ACE51A" w:rsidR="006F259C" w:rsidRPr="000C045A" w:rsidRDefault="006F259C" w:rsidP="00716BD3"/>
    <w:sectPr w:rsidR="006F259C" w:rsidRPr="000C045A" w:rsidSect="005516F8">
      <w:pgSz w:w="11906" w:h="16838"/>
      <w:pgMar w:top="426" w:right="991" w:bottom="709" w:left="1191" w:header="709" w:footer="1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59C"/>
    <w:rsid w:val="000C045A"/>
    <w:rsid w:val="00100774"/>
    <w:rsid w:val="002A34F1"/>
    <w:rsid w:val="002F1DBA"/>
    <w:rsid w:val="003101C0"/>
    <w:rsid w:val="005516F8"/>
    <w:rsid w:val="006409C1"/>
    <w:rsid w:val="00671607"/>
    <w:rsid w:val="006F259C"/>
    <w:rsid w:val="00716BD3"/>
    <w:rsid w:val="00771B8A"/>
    <w:rsid w:val="007B28C1"/>
    <w:rsid w:val="00973F15"/>
    <w:rsid w:val="00AF26C8"/>
    <w:rsid w:val="00D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39D79"/>
  <w15:chartTrackingRefBased/>
  <w15:docId w15:val="{5515D9A4-D120-4639-8739-BFACABB5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59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259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59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59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259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259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259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259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259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259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5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25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25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259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259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25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259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25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25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25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F2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259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F25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259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F259C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F259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9">
    <w:name w:val="Intense Emphasis"/>
    <w:basedOn w:val="a0"/>
    <w:uiPriority w:val="21"/>
    <w:qFormat/>
    <w:rsid w:val="006F259C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F2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6F259C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6F259C"/>
    <w:rPr>
      <w:b/>
      <w:bCs/>
      <w:smallCaps/>
      <w:color w:val="0F4761" w:themeColor="accent1" w:themeShade="BF"/>
      <w:spacing w:val="5"/>
    </w:rPr>
  </w:style>
  <w:style w:type="table" w:styleId="ad">
    <w:name w:val="Table Grid"/>
    <w:basedOn w:val="a1"/>
    <w:uiPriority w:val="59"/>
    <w:rsid w:val="006F25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basedOn w:val="a0"/>
    <w:link w:val="a7"/>
    <w:uiPriority w:val="34"/>
    <w:rsid w:val="006F259C"/>
  </w:style>
  <w:style w:type="character" w:customStyle="1" w:styleId="11">
    <w:name w:val="Заголовок №1_"/>
    <w:basedOn w:val="a0"/>
    <w:link w:val="12"/>
    <w:rsid w:val="006F259C"/>
    <w:rPr>
      <w:b/>
      <w:bCs/>
      <w:sz w:val="22"/>
      <w:szCs w:val="22"/>
      <w:shd w:val="clear" w:color="auto" w:fill="FFFFFF"/>
    </w:rPr>
  </w:style>
  <w:style w:type="paragraph" w:customStyle="1" w:styleId="12">
    <w:name w:val="Заголовок №1"/>
    <w:basedOn w:val="a"/>
    <w:link w:val="11"/>
    <w:rsid w:val="006F259C"/>
    <w:pPr>
      <w:widowControl w:val="0"/>
      <w:shd w:val="clear" w:color="auto" w:fill="FFFFFF"/>
      <w:spacing w:after="180" w:line="274" w:lineRule="exact"/>
      <w:jc w:val="center"/>
      <w:outlineLvl w:val="0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paragraph" w:styleId="ae">
    <w:name w:val="No Spacing"/>
    <w:uiPriority w:val="1"/>
    <w:qFormat/>
    <w:rsid w:val="006F259C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dcterms:created xsi:type="dcterms:W3CDTF">2025-09-26T08:12:00Z</dcterms:created>
  <dcterms:modified xsi:type="dcterms:W3CDTF">2025-09-26T08:12:00Z</dcterms:modified>
</cp:coreProperties>
</file>